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BB4" w:rsidRDefault="00352BB4">
      <w:pPr>
        <w:pStyle w:val="Standard"/>
        <w:spacing w:after="240" w:line="276" w:lineRule="auto"/>
        <w:jc w:val="both"/>
        <w:rPr>
          <w:rFonts w:ascii="Ubuntu" w:eastAsia="Ubuntu" w:hAnsi="Ubuntu" w:cs="Ubuntu"/>
          <w:b/>
          <w:sz w:val="20"/>
          <w:szCs w:val="20"/>
        </w:rPr>
      </w:pP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5"/>
      </w:tblGrid>
      <w:tr w:rsidR="00352B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BB4" w:rsidRDefault="00000000">
            <w:pPr>
              <w:pStyle w:val="Standard"/>
              <w:jc w:val="center"/>
              <w:rPr>
                <w:rFonts w:ascii="Ubuntu" w:eastAsia="Ubuntu" w:hAnsi="Ubuntu" w:cs="Ubuntu"/>
                <w:b/>
                <w:color w:val="000000"/>
                <w:sz w:val="28"/>
                <w:szCs w:val="28"/>
              </w:rPr>
            </w:pPr>
            <w:r>
              <w:rPr>
                <w:rFonts w:ascii="Ubuntu" w:eastAsia="Ubuntu" w:hAnsi="Ubuntu" w:cs="Ubuntu"/>
                <w:b/>
                <w:color w:val="000000"/>
                <w:sz w:val="28"/>
                <w:szCs w:val="28"/>
              </w:rPr>
              <w:t>ESCALA DE VALORACIÓN PARA ESLOGANES DE ENERGÍA</w:t>
            </w:r>
          </w:p>
        </w:tc>
      </w:tr>
    </w:tbl>
    <w:p w:rsidR="00352BB4" w:rsidRDefault="00000000">
      <w:pPr>
        <w:pStyle w:val="Standard"/>
        <w:widowControl/>
        <w:spacing w:after="12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br/>
      </w:r>
      <w:r w:rsidR="007D795E">
        <w:rPr>
          <w:rFonts w:ascii="Ubuntu" w:eastAsia="Ubuntu" w:hAnsi="Ubuntu" w:cs="Ubuntu"/>
          <w:color w:val="000000"/>
        </w:rPr>
        <w:t>ALUMN</w:t>
      </w:r>
      <w:proofErr w:type="gramStart"/>
      <w:r w:rsidR="007D795E">
        <w:rPr>
          <w:rFonts w:ascii="Ubuntu" w:eastAsia="Ubuntu" w:hAnsi="Ubuntu" w:cs="Ubuntu"/>
          <w:color w:val="000000"/>
        </w:rPr>
        <w:t>@:_</w:t>
      </w:r>
      <w:proofErr w:type="gramEnd"/>
      <w:r w:rsidR="007D795E">
        <w:rPr>
          <w:rFonts w:ascii="Ubuntu" w:eastAsia="Ubuntu" w:hAnsi="Ubuntu" w:cs="Ubuntu"/>
          <w:color w:val="000000"/>
        </w:rPr>
        <w:t xml:space="preserve">_____________________________________________________________________   </w:t>
      </w:r>
      <w:r w:rsidR="007D795E" w:rsidRPr="007D795E">
        <w:rPr>
          <w:rFonts w:ascii="Ubuntu" w:eastAsia="Ubuntu" w:hAnsi="Ubuntu" w:cs="Ubuntu"/>
          <w:color w:val="000000"/>
          <w:sz w:val="18"/>
          <w:szCs w:val="18"/>
        </w:rPr>
        <w:t>BAJO</w:t>
      </w:r>
      <w:r w:rsidR="007D795E">
        <w:rPr>
          <w:rFonts w:ascii="Ubuntu" w:eastAsia="Ubuntu" w:hAnsi="Ubuntu" w:cs="Ubuntu"/>
          <w:color w:val="000000"/>
          <w:sz w:val="18"/>
          <w:szCs w:val="18"/>
        </w:rPr>
        <w:t xml:space="preserve">     MEDIO-BAJO     MEDIO            ALTO    MUY ALTO</w:t>
      </w: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6"/>
        <w:gridCol w:w="850"/>
        <w:gridCol w:w="1276"/>
        <w:gridCol w:w="851"/>
        <w:gridCol w:w="850"/>
        <w:gridCol w:w="992"/>
      </w:tblGrid>
      <w:tr w:rsidR="00352BB4" w:rsidTr="007D795E">
        <w:tblPrEx>
          <w:tblCellMar>
            <w:top w:w="0" w:type="dxa"/>
            <w:bottom w:w="0" w:type="dxa"/>
          </w:tblCellMar>
        </w:tblPrEx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BB4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BB4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BB4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BB4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BB4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B4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5</w:t>
            </w:r>
          </w:p>
        </w:tc>
      </w:tr>
      <w:tr w:rsidR="00352BB4" w:rsidTr="007D795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000000">
            <w:pPr>
              <w:pStyle w:val="Standard"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El eslogan denota que conoce e identifica el buen uso de la energía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352BB4" w:rsidTr="007D795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BB4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El eslogan denota que valora el buen uso de la energía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352BB4" w:rsidTr="007D795E">
        <w:tblPrEx>
          <w:tblCellMar>
            <w:top w:w="0" w:type="dxa"/>
            <w:bottom w:w="0" w:type="dxa"/>
          </w:tblCellMar>
        </w:tblPrEx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000000">
            <w:pPr>
              <w:pStyle w:val="Standard"/>
            </w:pPr>
            <w:r>
              <w:t>El eslogan utiliza correctamente el vocabulario científico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352BB4" w:rsidTr="007D795E">
        <w:tblPrEx>
          <w:tblCellMar>
            <w:top w:w="0" w:type="dxa"/>
            <w:bottom w:w="0" w:type="dxa"/>
          </w:tblCellMar>
        </w:tblPrEx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000000">
            <w:pPr>
              <w:pStyle w:val="Standard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El eslogan es creativo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BB4" w:rsidRDefault="00352BB4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</w:tbl>
    <w:p w:rsidR="00352BB4" w:rsidRDefault="00352BB4">
      <w:pPr>
        <w:pStyle w:val="Standard"/>
        <w:widowControl/>
        <w:spacing w:after="120"/>
        <w:rPr>
          <w:rFonts w:ascii="Ubuntu" w:eastAsia="Ubuntu" w:hAnsi="Ubuntu" w:cs="Ubuntu"/>
        </w:rPr>
      </w:pPr>
    </w:p>
    <w:p w:rsidR="00352BB4" w:rsidRDefault="00352BB4">
      <w:pPr>
        <w:pStyle w:val="Standard"/>
        <w:widowControl/>
        <w:spacing w:after="240"/>
        <w:jc w:val="center"/>
        <w:rPr>
          <w:rFonts w:ascii="Ubuntu" w:eastAsia="Ubuntu" w:hAnsi="Ubuntu" w:cs="Ubuntu"/>
          <w:color w:val="1155CC"/>
          <w:sz w:val="16"/>
          <w:szCs w:val="16"/>
        </w:rPr>
      </w:pPr>
    </w:p>
    <w:p w:rsidR="00352BB4" w:rsidRDefault="00352BB4">
      <w:pPr>
        <w:pStyle w:val="Standard"/>
        <w:widowControl/>
        <w:spacing w:after="120"/>
        <w:rPr>
          <w:rFonts w:ascii="Ubuntu" w:eastAsia="Ubuntu" w:hAnsi="Ubuntu" w:cs="Ubuntu"/>
          <w:b/>
          <w:sz w:val="20"/>
          <w:szCs w:val="20"/>
        </w:rPr>
      </w:pPr>
    </w:p>
    <w:sectPr w:rsidR="00352BB4">
      <w:headerReference w:type="default" r:id="rId6"/>
      <w:footerReference w:type="default" r:id="rId7"/>
      <w:pgSz w:w="16838" w:h="11906"/>
      <w:pgMar w:top="1134" w:right="1134" w:bottom="1134" w:left="1134" w:header="60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62A" w:rsidRDefault="00BA362A">
      <w:r>
        <w:separator/>
      </w:r>
    </w:p>
  </w:endnote>
  <w:endnote w:type="continuationSeparator" w:id="0">
    <w:p w:rsidR="00BA362A" w:rsidRDefault="00B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2F2" w:rsidRDefault="00000000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56" cy="300956"/>
          <wp:effectExtent l="0" t="0" r="0" b="3844"/>
          <wp:wrapSquare wrapText="bothSides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452F2" w:rsidRDefault="00000000">
    <w:pPr>
      <w:pStyle w:val="Standard"/>
      <w:widowControl/>
      <w:tabs>
        <w:tab w:val="center" w:pos="4252"/>
        <w:tab w:val="right" w:pos="8504"/>
      </w:tabs>
      <w:jc w:val="center"/>
      <w:rPr>
        <w:rFonts w:ascii="Ubuntu" w:eastAsia="Ubuntu" w:hAnsi="Ubuntu" w:cs="Ubuntu"/>
        <w:color w:val="000000"/>
        <w:sz w:val="16"/>
        <w:szCs w:val="16"/>
      </w:rPr>
    </w:pPr>
  </w:p>
  <w:p w:rsidR="00F452F2" w:rsidRDefault="00000000">
    <w:pPr>
      <w:pStyle w:val="Standard"/>
      <w:widowControl/>
      <w:tabs>
        <w:tab w:val="center" w:pos="4252"/>
        <w:tab w:val="right" w:pos="8504"/>
      </w:tabs>
      <w:jc w:val="center"/>
    </w:pPr>
    <w:r>
      <w:rPr>
        <w:rFonts w:ascii="Ubuntu" w:eastAsia="Ubuntu" w:hAnsi="Ubuntu" w:cs="Ubuntu"/>
        <w:color w:val="000000"/>
        <w:sz w:val="16"/>
        <w:szCs w:val="16"/>
      </w:rPr>
      <w:t xml:space="preserve">“Escalas de valoración para un trabajo de investigación </w:t>
    </w:r>
    <w:proofErr w:type="gramStart"/>
    <w:r>
      <w:rPr>
        <w:rFonts w:ascii="Ubuntu" w:eastAsia="Ubuntu" w:hAnsi="Ubuntu" w:cs="Ubuntu"/>
        <w:color w:val="000000"/>
        <w:sz w:val="16"/>
        <w:szCs w:val="16"/>
      </w:rPr>
      <w:t>científica ”de</w:t>
    </w:r>
    <w:proofErr w:type="gramEnd"/>
    <w:r>
      <w:rPr>
        <w:rFonts w:ascii="Ubuntu" w:eastAsia="Ubuntu" w:hAnsi="Ubuntu" w:cs="Ubuntu"/>
        <w:color w:val="000000"/>
        <w:sz w:val="16"/>
        <w:szCs w:val="16"/>
      </w:rPr>
      <w:t xml:space="preserve"> </w:t>
    </w:r>
    <w:proofErr w:type="spellStart"/>
    <w:r>
      <w:rPr>
        <w:rFonts w:ascii="Ubuntu" w:eastAsia="Ubuntu" w:hAnsi="Ubuntu" w:cs="Ubuntu"/>
        <w:color w:val="000000"/>
        <w:sz w:val="16"/>
        <w:szCs w:val="16"/>
      </w:rPr>
      <w:t>Cedec</w:t>
    </w:r>
    <w:proofErr w:type="spellEnd"/>
    <w:r>
      <w:rPr>
        <w:rFonts w:ascii="Ubuntu" w:eastAsia="Ubuntu" w:hAnsi="Ubuntu" w:cs="Ubuntu"/>
        <w:color w:val="000000"/>
        <w:sz w:val="16"/>
        <w:szCs w:val="16"/>
      </w:rPr>
      <w:t xml:space="preserve"> se encuentra bajo una </w:t>
    </w:r>
    <w:hyperlink r:id="rId2" w:history="1">
      <w:r>
        <w:rPr>
          <w:rFonts w:ascii="Ubuntu" w:eastAsia="Ubuntu" w:hAnsi="Ubuntu" w:cs="Ubuntu"/>
          <w:color w:val="000080"/>
          <w:sz w:val="16"/>
          <w:szCs w:val="16"/>
        </w:rPr>
        <w:t xml:space="preserve">Licencia Creative </w:t>
      </w:r>
      <w:proofErr w:type="spellStart"/>
      <w:r>
        <w:rPr>
          <w:rFonts w:ascii="Ubuntu" w:eastAsia="Ubuntu" w:hAnsi="Ubuntu" w:cs="Ubuntu"/>
          <w:color w:val="000080"/>
          <w:sz w:val="16"/>
          <w:szCs w:val="16"/>
        </w:rPr>
        <w:t>Commons</w:t>
      </w:r>
      <w:proofErr w:type="spellEnd"/>
      <w:r>
        <w:rPr>
          <w:rFonts w:ascii="Ubuntu" w:eastAsia="Ubuntu" w:hAnsi="Ubuntu" w:cs="Ubuntu"/>
          <w:color w:val="000080"/>
          <w:sz w:val="16"/>
          <w:szCs w:val="16"/>
        </w:rPr>
        <w:t xml:space="preserve"> Atribución-</w:t>
      </w:r>
      <w:proofErr w:type="spellStart"/>
      <w:r>
        <w:rPr>
          <w:rFonts w:ascii="Ubuntu" w:eastAsia="Ubuntu" w:hAnsi="Ubuntu" w:cs="Ubuntu"/>
          <w:color w:val="000080"/>
          <w:sz w:val="16"/>
          <w:szCs w:val="16"/>
        </w:rPr>
        <w:t>CompartirIgual</w:t>
      </w:r>
      <w:proofErr w:type="spellEnd"/>
      <w:r>
        <w:rPr>
          <w:rFonts w:ascii="Ubuntu" w:eastAsia="Ubuntu" w:hAnsi="Ubuntu" w:cs="Ubuntu"/>
          <w:color w:val="000080"/>
          <w:sz w:val="16"/>
          <w:szCs w:val="16"/>
        </w:rPr>
        <w:t xml:space="preserve"> 4.0 España.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62A" w:rsidRDefault="00BA362A">
      <w:r>
        <w:rPr>
          <w:color w:val="000000"/>
        </w:rPr>
        <w:separator/>
      </w:r>
    </w:p>
  </w:footnote>
  <w:footnote w:type="continuationSeparator" w:id="0">
    <w:p w:rsidR="00BA362A" w:rsidRDefault="00B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2F2" w:rsidRDefault="007D795E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0249F0">
          <wp:simplePos x="0" y="0"/>
          <wp:positionH relativeFrom="margin">
            <wp:posOffset>7772400</wp:posOffset>
          </wp:positionH>
          <wp:positionV relativeFrom="paragraph">
            <wp:posOffset>-286955</wp:posOffset>
          </wp:positionV>
          <wp:extent cx="1134745" cy="838200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rFonts w:ascii="Ubuntu" w:eastAsia="Ubuntu" w:hAnsi="Ubuntu" w:cs="Ubuntu"/>
        <w:b/>
        <w:color w:val="000000"/>
        <w:sz w:val="20"/>
        <w:szCs w:val="20"/>
      </w:rPr>
      <w:t xml:space="preserve">REA Trabajo por Retos. Proyecto </w:t>
    </w:r>
    <w:r>
      <w:rPr>
        <w:rFonts w:ascii="Ubuntu" w:eastAsia="Ubuntu" w:hAnsi="Ubuntu" w:cs="Ubuntu"/>
        <w:b/>
        <w:color w:val="000000"/>
        <w:sz w:val="20"/>
        <w:szCs w:val="20"/>
      </w:rPr>
      <w:t>REACLM</w:t>
    </w:r>
  </w:p>
  <w:p w:rsidR="00F452F2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Ubuntu" w:eastAsia="Ubuntu" w:hAnsi="Ubuntu" w:cs="Ubuntu"/>
        <w:b/>
        <w:color w:val="000000"/>
        <w:sz w:val="20"/>
        <w:szCs w:val="20"/>
      </w:rPr>
    </w:pPr>
    <w:r>
      <w:rPr>
        <w:rFonts w:ascii="Ubuntu" w:eastAsia="Ubuntu" w:hAnsi="Ubuntu" w:cs="Ubuntu"/>
        <w:b/>
        <w:color w:val="000000"/>
        <w:sz w:val="20"/>
        <w:szCs w:val="20"/>
      </w:rPr>
      <w:t>Física y Química. Secundaria</w:t>
    </w:r>
  </w:p>
  <w:p w:rsidR="00F452F2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Ubuntu" w:eastAsia="Ubuntu" w:hAnsi="Ubuntu" w:cs="Ubuntu"/>
        <w:b/>
        <w:color w:val="000000"/>
        <w:sz w:val="20"/>
        <w:szCs w:val="20"/>
      </w:rPr>
    </w:pPr>
  </w:p>
  <w:p w:rsidR="00F452F2" w:rsidRDefault="00000000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2BB4"/>
    <w:rsid w:val="00352BB4"/>
    <w:rsid w:val="007D795E"/>
    <w:rsid w:val="00B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2D6E"/>
  <w15:docId w15:val="{E0FAA130-C000-416C-9938-3A80FB9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Ubuntu" w:eastAsia="Ubuntu" w:hAnsi="Ubuntu" w:cs="Ubuntu"/>
      <w:color w:val="1155CC"/>
      <w:sz w:val="16"/>
      <w:szCs w:val="16"/>
    </w:rPr>
  </w:style>
  <w:style w:type="character" w:customStyle="1" w:styleId="ListLabel3">
    <w:name w:val="ListLabel 3"/>
    <w:rPr>
      <w:rFonts w:ascii="Ubuntu" w:eastAsia="Ubuntu" w:hAnsi="Ubuntu" w:cs="Ubuntu"/>
      <w:b w:val="0"/>
      <w:i w:val="0"/>
      <w:caps w:val="0"/>
      <w:smallCaps w:val="0"/>
      <w:strike w:val="0"/>
      <w:dstrike w:val="0"/>
      <w:color w:val="0000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Diego Martín Rojas</cp:lastModifiedBy>
  <cp:revision>2</cp:revision>
  <dcterms:created xsi:type="dcterms:W3CDTF">2023-01-16T09:49:00Z</dcterms:created>
  <dcterms:modified xsi:type="dcterms:W3CDTF">2023-01-16T09:49:00Z</dcterms:modified>
</cp:coreProperties>
</file>